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C4" w:rsidRDefault="00224A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4AC4" w:rsidRDefault="00224A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15 ноября 1997 года N </w:t>
      </w:r>
      <w:r w:rsidR="0053489A">
        <w:rPr>
          <w:rFonts w:ascii="Calibri" w:hAnsi="Calibri" w:cs="Calibri"/>
        </w:rPr>
        <w:t>112-</w:t>
      </w:r>
      <w:r>
        <w:rPr>
          <w:rFonts w:ascii="Calibri" w:hAnsi="Calibri" w:cs="Calibri"/>
        </w:rPr>
        <w:t>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224AC4" w:rsidRDefault="00224AC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24AC4" w:rsidRDefault="00224A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489A" w:rsidRDefault="0053489A" w:rsidP="0053489A">
      <w:pPr>
        <w:jc w:val="center"/>
      </w:pPr>
      <w:r>
        <w:t>ЗАКОН САМАРСКОЙ ОБЛАСТИ ОБ ОРГАНАХ ЗАПИСИ АКТОВ ГРАЖДАНСКОГО СОСТОЯНИЯ В САМАРСКОЙ ОБЛАСТИ ЗАКОН</w:t>
      </w:r>
    </w:p>
    <w:p w:rsidR="0053489A" w:rsidRDefault="0053489A" w:rsidP="0053489A">
      <w:pPr>
        <w:jc w:val="center"/>
      </w:pPr>
      <w:r>
        <w:t>САМАРСКОЙ ОБЛАСТИ</w:t>
      </w:r>
    </w:p>
    <w:p w:rsidR="0053489A" w:rsidRDefault="0053489A" w:rsidP="0053489A">
      <w:pPr>
        <w:jc w:val="center"/>
      </w:pPr>
    </w:p>
    <w:p w:rsidR="0053489A" w:rsidRDefault="0053489A" w:rsidP="0053489A">
      <w:pPr>
        <w:jc w:val="center"/>
      </w:pPr>
      <w:r>
        <w:t>ОБ ОРГАНАХ ЗАПИСИ АКТОВ</w:t>
      </w:r>
    </w:p>
    <w:p w:rsidR="0053489A" w:rsidRDefault="0053489A" w:rsidP="0053489A">
      <w:pPr>
        <w:jc w:val="center"/>
      </w:pPr>
      <w:r>
        <w:t>ГРАЖДАНСКОГО СОСТОЯНИЯ В САМАРСКОЙ ОБЛАСТИ</w:t>
      </w:r>
    </w:p>
    <w:p w:rsidR="00224AC4" w:rsidRDefault="00224A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489A" w:rsidRDefault="0053489A" w:rsidP="0053489A">
      <w:pPr>
        <w:jc w:val="right"/>
      </w:pPr>
      <w:proofErr w:type="gramStart"/>
      <w:r>
        <w:t>Принят</w:t>
      </w:r>
      <w:proofErr w:type="gramEnd"/>
    </w:p>
    <w:p w:rsidR="0053489A" w:rsidRDefault="0053489A" w:rsidP="0053489A">
      <w:pPr>
        <w:jc w:val="right"/>
      </w:pPr>
      <w:r>
        <w:t>Самарской Губернской Думой</w:t>
      </w:r>
    </w:p>
    <w:p w:rsidR="0053489A" w:rsidRDefault="0053489A" w:rsidP="0053489A">
      <w:pPr>
        <w:jc w:val="right"/>
      </w:pPr>
      <w:r>
        <w:t>24 декабря 2002 года</w:t>
      </w:r>
    </w:p>
    <w:p w:rsidR="00224AC4" w:rsidRDefault="00224A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489A" w:rsidRDefault="0053489A" w:rsidP="0053489A">
      <w:pPr>
        <w:jc w:val="center"/>
      </w:pPr>
      <w:proofErr w:type="gramStart"/>
      <w:r>
        <w:t>(в ред. Законов Самарской области</w:t>
      </w:r>
      <w:proofErr w:type="gramEnd"/>
    </w:p>
    <w:p w:rsidR="0053489A" w:rsidRDefault="0053489A" w:rsidP="0053489A">
      <w:pPr>
        <w:jc w:val="center"/>
      </w:pPr>
      <w:r>
        <w:t>от 07.06.2004 N 89-ГД, от 01.04.2005 N 97-ГД,</w:t>
      </w:r>
    </w:p>
    <w:p w:rsidR="0053489A" w:rsidRDefault="0053489A" w:rsidP="0053489A">
      <w:pPr>
        <w:jc w:val="center"/>
      </w:pPr>
      <w:r>
        <w:t>от 22.12.2005 N 227-ГД, от 28.12.2006 N 206-ГД,</w:t>
      </w:r>
    </w:p>
    <w:p w:rsidR="0053489A" w:rsidRDefault="0053489A" w:rsidP="0053489A">
      <w:pPr>
        <w:jc w:val="center"/>
      </w:pPr>
      <w:r>
        <w:t>от 08.05.2007 N 29-ГД)</w:t>
      </w:r>
    </w:p>
    <w:p w:rsidR="00224AC4" w:rsidRDefault="00224A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489A" w:rsidRDefault="0053489A" w:rsidP="0053489A">
      <w:r>
        <w:t>Настоящий Закон устанавливает порядок образования и деятельности органов записи актов гражданского состояния на территории Самарской области.</w:t>
      </w:r>
    </w:p>
    <w:p w:rsidR="0053489A" w:rsidRDefault="0053489A" w:rsidP="0053489A"/>
    <w:p w:rsidR="0053489A" w:rsidRDefault="0053489A" w:rsidP="0053489A">
      <w:r>
        <w:t xml:space="preserve">Статья 1. Правовые основы </w:t>
      </w:r>
      <w:proofErr w:type="gramStart"/>
      <w:r>
        <w:t>деятельности органов записи актов гражданского состояния</w:t>
      </w:r>
      <w:proofErr w:type="gramEnd"/>
      <w:r>
        <w:t xml:space="preserve"> в Самарской области</w:t>
      </w:r>
    </w:p>
    <w:p w:rsidR="0053489A" w:rsidRDefault="0053489A" w:rsidP="0053489A"/>
    <w:p w:rsidR="0053489A" w:rsidRDefault="0053489A" w:rsidP="0053489A">
      <w:r>
        <w:t>Органы записи актов гражданского состояния в Самарской области действуют на основе Конституции Российской Федерации, Гражданского кодекса Российской Федерации, Семейного кодекса Российской Федерации, федеральных законов и нормативных правовых актов Российской Федерации, Устава Самарской области, настоящего Закона и иных законов Самарской области, регулирующих вопросы государственной регистрации актов гражданского состояния.</w:t>
      </w:r>
    </w:p>
    <w:p w:rsidR="0053489A" w:rsidRDefault="0053489A" w:rsidP="0053489A">
      <w:r>
        <w:t>(в ред. Законов Самарской области от 22.12.2005 N 227-ГД, от 08.05.2007 N 29-ГД)</w:t>
      </w:r>
    </w:p>
    <w:p w:rsidR="0053489A" w:rsidRDefault="0053489A" w:rsidP="0053489A"/>
    <w:p w:rsidR="0053489A" w:rsidRDefault="0053489A" w:rsidP="0053489A">
      <w:r>
        <w:t>Статья 2. Задачи органов записи актов гражданского состояния в Самарской области</w:t>
      </w:r>
    </w:p>
    <w:p w:rsidR="0053489A" w:rsidRDefault="0053489A" w:rsidP="0053489A"/>
    <w:p w:rsidR="0053489A" w:rsidRDefault="0053489A" w:rsidP="0053489A">
      <w:r>
        <w:lastRenderedPageBreak/>
        <w:t>Задачами органов записи актов гражданского состояния в Самарской области являются:</w:t>
      </w:r>
    </w:p>
    <w:p w:rsidR="0053489A" w:rsidRDefault="0053489A" w:rsidP="0053489A">
      <w:r>
        <w:t>государственная регистрация актов гражданского состояния в Самарской области в порядке, установленном законодательством;</w:t>
      </w:r>
    </w:p>
    <w:p w:rsidR="0053489A" w:rsidRDefault="0053489A" w:rsidP="0053489A">
      <w:r>
        <w:t>исправление, изменение, восстановление и аннулирование записей актов гражданского состояния;</w:t>
      </w:r>
    </w:p>
    <w:p w:rsidR="0053489A" w:rsidRDefault="0053489A" w:rsidP="0053489A">
      <w:r>
        <w:t xml:space="preserve">создание и обеспечение </w:t>
      </w:r>
      <w:proofErr w:type="gramStart"/>
      <w:r>
        <w:t>сохранности архивного фонда записей актов гражданского состояния</w:t>
      </w:r>
      <w:proofErr w:type="gramEnd"/>
      <w:r>
        <w:t xml:space="preserve"> в Самарской области;</w:t>
      </w:r>
    </w:p>
    <w:p w:rsidR="0053489A" w:rsidRDefault="0053489A" w:rsidP="0053489A">
      <w:r>
        <w:t>реализация государственной политики в области семейного права.</w:t>
      </w:r>
    </w:p>
    <w:p w:rsidR="0053489A" w:rsidRDefault="0053489A" w:rsidP="0053489A"/>
    <w:p w:rsidR="0053489A" w:rsidRDefault="0053489A" w:rsidP="0053489A">
      <w:r>
        <w:t>Статья 3. Органы записи актов гражданского состояния в Самарской области</w:t>
      </w:r>
    </w:p>
    <w:p w:rsidR="0053489A" w:rsidRDefault="0053489A" w:rsidP="0053489A"/>
    <w:p w:rsidR="0053489A" w:rsidRDefault="0053489A" w:rsidP="0053489A">
      <w:r>
        <w:t>1. Органами записи актов гражданского состояния в Самарской области являются:</w:t>
      </w:r>
    </w:p>
    <w:p w:rsidR="0053489A" w:rsidRDefault="0053489A" w:rsidP="0053489A">
      <w:r>
        <w:t>управление записи актов гражданского состояния Самарской области, осуществляющее функции управления по государственной регистрации актов гражданского состояния на территории Самарской области;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proofErr w:type="gramStart"/>
      <w:r>
        <w:t>территориальные органы записи актов гражданского состояния - отделы записи актов гражданского состояния и дворцы бракосочетания, осуществляющие государственную регистрацию актов гражданского состояния на территориях муниципальных образований Самарской области и входящие в структуру управления записи актов гражданского состояния Самарской области.</w:t>
      </w:r>
      <w:proofErr w:type="gramEnd"/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t>2. Управление записи актов гражданского состояния Самарской области является органом исполнительной власти Самарской области с правами юридического лица.</w:t>
      </w:r>
    </w:p>
    <w:p w:rsidR="0053489A" w:rsidRDefault="0053489A" w:rsidP="0053489A">
      <w:r>
        <w:t>(</w:t>
      </w:r>
      <w:proofErr w:type="gramStart"/>
      <w:r>
        <w:t>в</w:t>
      </w:r>
      <w:proofErr w:type="gramEnd"/>
      <w:r>
        <w:t xml:space="preserve"> ред. Закона Самарской области от 22.12.2005 N 227-ГД)</w:t>
      </w:r>
    </w:p>
    <w:p w:rsidR="0053489A" w:rsidRDefault="0053489A" w:rsidP="0053489A">
      <w:r>
        <w:t xml:space="preserve">3. Деятельность </w:t>
      </w:r>
      <w:proofErr w:type="gramStart"/>
      <w:r>
        <w:t>управления записи актов гражданского состояния Самарской области</w:t>
      </w:r>
      <w:proofErr w:type="gramEnd"/>
      <w:r>
        <w:t xml:space="preserve"> осуществляется на основании положения и регламента деятельности управления записи актов гражданского состояния Самарской области, которые принимаются Правительством Самарской области.</w:t>
      </w:r>
    </w:p>
    <w:p w:rsidR="0053489A" w:rsidRDefault="0053489A" w:rsidP="0053489A">
      <w:r>
        <w:t>(</w:t>
      </w:r>
      <w:proofErr w:type="gramStart"/>
      <w:r>
        <w:t>в</w:t>
      </w:r>
      <w:proofErr w:type="gramEnd"/>
      <w:r>
        <w:t xml:space="preserve"> ред. Закона Самарской области от 22.12.2005 N 227-ГД)</w:t>
      </w:r>
    </w:p>
    <w:p w:rsidR="0053489A" w:rsidRDefault="0053489A" w:rsidP="0053489A">
      <w:r>
        <w:t>4. Работники органов записи актов гражданского состояния в Самарской области являются государственными гражданскими служащими, за исключением работников, замещающих должности, не отнесенные к государственным должностям государственной гражданской службы Самарской области.</w:t>
      </w:r>
    </w:p>
    <w:p w:rsidR="0053489A" w:rsidRDefault="0053489A" w:rsidP="0053489A">
      <w:r>
        <w:t>(</w:t>
      </w:r>
      <w:proofErr w:type="gramStart"/>
      <w:r>
        <w:t>в</w:t>
      </w:r>
      <w:proofErr w:type="gramEnd"/>
      <w:r>
        <w:t xml:space="preserve"> ред. Закона Самарской области от 22.12.2005 N 227-ГД)</w:t>
      </w:r>
    </w:p>
    <w:p w:rsidR="0053489A" w:rsidRDefault="0053489A" w:rsidP="0053489A"/>
    <w:p w:rsidR="0053489A" w:rsidRDefault="0053489A" w:rsidP="0053489A">
      <w:r>
        <w:t xml:space="preserve">Статья 4. Полномочия </w:t>
      </w:r>
      <w:proofErr w:type="gramStart"/>
      <w:r>
        <w:t>управления записи актов гражданского состояния Самарской области</w:t>
      </w:r>
      <w:proofErr w:type="gramEnd"/>
    </w:p>
    <w:p w:rsidR="0053489A" w:rsidRDefault="0053489A" w:rsidP="0053489A">
      <w:r>
        <w:t>(название статьи в ред. Закона Самарской области от 22.12.2005 N 227-ГД)</w:t>
      </w:r>
    </w:p>
    <w:p w:rsidR="0053489A" w:rsidRDefault="0053489A" w:rsidP="0053489A"/>
    <w:p w:rsidR="0053489A" w:rsidRDefault="0053489A" w:rsidP="0053489A">
      <w:r>
        <w:t>Управление записи актов гражданского состояния Самарской области: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t>организует и координирует работу территориальных органов записи актов гражданского состояния по государственной регистрации актов гражданского состояния, внесению изменений и исправлений в записи актов гражданского состояния, восстановлению и аннулированию записей актов гражданского состояния;</w:t>
      </w:r>
    </w:p>
    <w:p w:rsidR="0053489A" w:rsidRDefault="0053489A" w:rsidP="0053489A">
      <w:r>
        <w:t xml:space="preserve">осуществляет методическое обеспечение </w:t>
      </w:r>
      <w:proofErr w:type="gramStart"/>
      <w:r>
        <w:t>деятельности органов записи актов гражданского состояния</w:t>
      </w:r>
      <w:proofErr w:type="gramEnd"/>
      <w:r>
        <w:t xml:space="preserve"> в Самарской области и контроль за исполнением ими законодательства об актах гражданского состояния;</w:t>
      </w:r>
    </w:p>
    <w:p w:rsidR="0053489A" w:rsidRDefault="0053489A" w:rsidP="0053489A">
      <w:r>
        <w:t>проводит прием граждан по вопросам государственной регистрации актов гражданского состояния, организует своевременное рассмотрение заявлений и запросов граждан и организаций;</w:t>
      </w:r>
    </w:p>
    <w:p w:rsidR="0053489A" w:rsidRDefault="0053489A" w:rsidP="0053489A">
      <w:r>
        <w:t>обеспечивает органы записи актов гражданского состояния области гербовыми печатями, бланками свидетельств и книгами регистрации актов гражданского состояния и другой документацией, подтверждающей государственную регистрацию актов гражданского состояния;</w:t>
      </w:r>
    </w:p>
    <w:p w:rsidR="0053489A" w:rsidRDefault="0053489A" w:rsidP="0053489A">
      <w:r>
        <w:t xml:space="preserve">ведет учет свидетельств о государственной регистрации актов гражданского состояния, осуществляет </w:t>
      </w:r>
      <w:proofErr w:type="gramStart"/>
      <w:r>
        <w:t>контроль за</w:t>
      </w:r>
      <w:proofErr w:type="gramEnd"/>
      <w:r>
        <w:t xml:space="preserve"> хранением и использованием бланков;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t>составляет и анализирует месячную и годовую статистическую отчетность по государственной регистрации актов гражданского состояния в области, представляет ее в установленные сроки органам статистики и в уполномоченный федеральный орган исполнительной власти, осуществляющий функции по контролю и надзору в сфере государственной регистрации актов гражданского состояния;</w:t>
      </w:r>
    </w:p>
    <w:p w:rsidR="0053489A" w:rsidRDefault="0053489A" w:rsidP="0053489A">
      <w:r>
        <w:t>(в ред. Закона Самарской области от 28.12.2006 N 206-ГД)</w:t>
      </w:r>
    </w:p>
    <w:p w:rsidR="0053489A" w:rsidRDefault="0053489A" w:rsidP="0053489A">
      <w:r>
        <w:t>формирует архивный фонд записей актов гражданского состояния и обеспечивает его учет и хранение;</w:t>
      </w:r>
    </w:p>
    <w:p w:rsidR="0053489A" w:rsidRDefault="0053489A" w:rsidP="0053489A">
      <w:r>
        <w:t>в установленном законодательством порядке вносит во вторые экземпляры записей актов гражданского состояния изменения, дополнения и исправления;</w:t>
      </w:r>
    </w:p>
    <w:p w:rsidR="0053489A" w:rsidRDefault="0053489A" w:rsidP="0053489A">
      <w:r>
        <w:t xml:space="preserve">легализует документы, выданные территориальными органами записи актов гражданского состояния, для использования их за границей (проставление </w:t>
      </w:r>
      <w:proofErr w:type="spellStart"/>
      <w:r>
        <w:t>апостиля</w:t>
      </w:r>
      <w:proofErr w:type="spellEnd"/>
      <w:r>
        <w:t>);</w:t>
      </w:r>
    </w:p>
    <w:p w:rsidR="0053489A" w:rsidRDefault="0053489A" w:rsidP="0053489A">
      <w:r>
        <w:t>выдает (высылает) документы, подтверждающие государственную регистрацию актов гражданского состояния;</w:t>
      </w:r>
    </w:p>
    <w:p w:rsidR="0053489A" w:rsidRDefault="0053489A" w:rsidP="0053489A">
      <w:r>
        <w:lastRenderedPageBreak/>
        <w:t xml:space="preserve">организует учебно-методическую работу по подготовке, переподготовке и повышению </w:t>
      </w:r>
      <w:proofErr w:type="gramStart"/>
      <w:r>
        <w:t>квалификации работников органов записи актов гражданского состояния</w:t>
      </w:r>
      <w:proofErr w:type="gramEnd"/>
      <w:r>
        <w:t xml:space="preserve"> в Самарской области;</w:t>
      </w:r>
    </w:p>
    <w:p w:rsidR="0053489A" w:rsidRDefault="0053489A" w:rsidP="0053489A">
      <w:r>
        <w:t xml:space="preserve">организует передачу в Государственный архив Самарской </w:t>
      </w:r>
      <w:proofErr w:type="gramStart"/>
      <w:r>
        <w:t>области книг записей актов гражданского состояния</w:t>
      </w:r>
      <w:proofErr w:type="gramEnd"/>
      <w:r>
        <w:t xml:space="preserve"> в порядке, установленном Правительством Российской Федерации;</w:t>
      </w:r>
    </w:p>
    <w:p w:rsidR="0053489A" w:rsidRDefault="0053489A" w:rsidP="0053489A">
      <w:r>
        <w:t>создает банк данных об актах гражданского состояния в Самарской области на бумажных и электронных носителях;</w:t>
      </w:r>
    </w:p>
    <w:p w:rsidR="0053489A" w:rsidRDefault="0053489A" w:rsidP="0053489A">
      <w:r>
        <w:t xml:space="preserve">взаимодействует с государственными органами, организациями по вопросам </w:t>
      </w:r>
      <w:proofErr w:type="gramStart"/>
      <w:r>
        <w:t>деятельности органов записи актов гражданского состояния</w:t>
      </w:r>
      <w:proofErr w:type="gramEnd"/>
      <w:r>
        <w:t>;</w:t>
      </w:r>
    </w:p>
    <w:p w:rsidR="0053489A" w:rsidRDefault="0053489A" w:rsidP="0053489A">
      <w:r>
        <w:t>в установленном порядке вносит предложения о совершенствовании законодательства о браке и семье, актах гражданского состояния;</w:t>
      </w:r>
    </w:p>
    <w:p w:rsidR="0053489A" w:rsidRDefault="0053489A" w:rsidP="0053489A">
      <w:r>
        <w:t xml:space="preserve">разрабатывает и осуществляет мероприятия по совершенствованию </w:t>
      </w:r>
      <w:proofErr w:type="gramStart"/>
      <w:r>
        <w:t>организации труда работников органов записи актов гражданского состояния</w:t>
      </w:r>
      <w:proofErr w:type="gramEnd"/>
      <w:r>
        <w:t xml:space="preserve"> в Самарской области, повышению уровня обслуживания населения;</w:t>
      </w:r>
    </w:p>
    <w:p w:rsidR="0053489A" w:rsidRDefault="0053489A" w:rsidP="0053489A">
      <w:r>
        <w:t>выполняет другие полномочия, предусмотренные действующим законодательством.</w:t>
      </w:r>
    </w:p>
    <w:p w:rsidR="0053489A" w:rsidRDefault="0053489A" w:rsidP="0053489A"/>
    <w:p w:rsidR="0053489A" w:rsidRDefault="0053489A" w:rsidP="0053489A">
      <w:r>
        <w:t>Статья 5. Полномочия территориальных отделов записи актов гражданского состояния</w:t>
      </w:r>
    </w:p>
    <w:p w:rsidR="0053489A" w:rsidRDefault="0053489A" w:rsidP="0053489A"/>
    <w:p w:rsidR="0053489A" w:rsidRDefault="0053489A" w:rsidP="0053489A">
      <w:r>
        <w:t>Отделы записи актов гражданского состояния, осуществляющие государственную регистрацию актов гражданского состояния на территориях муниципальных образований Самарской области:</w:t>
      </w:r>
    </w:p>
    <w:p w:rsidR="0053489A" w:rsidRDefault="0053489A" w:rsidP="0053489A">
      <w:proofErr w:type="gramStart"/>
      <w:r>
        <w:t>производят государственную регистрацию актов гражданского состояния: рождения, заключения брака, расторжения брака, установления отцовства, усыновления (удочерения), перемены имени, смерти;</w:t>
      </w:r>
      <w:proofErr w:type="gramEnd"/>
    </w:p>
    <w:p w:rsidR="0053489A" w:rsidRDefault="0053489A" w:rsidP="0053489A">
      <w:r>
        <w:t>вносят изменения и исправления в первые экземпляры записей актов гражданского состояния и сообщают о внесенных изменениях, исправлениях в управление записи актов гражданского состояния Самарской области и другие организации в соответствии с законодательством;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t>восстанавливают и аннулируют записи актов гражданского состояния;</w:t>
      </w:r>
    </w:p>
    <w:p w:rsidR="0053489A" w:rsidRDefault="0053489A" w:rsidP="0053489A">
      <w:r>
        <w:t>формируют архивный фонд, обеспечивают его обработку, учет, систематизацию и создание необходимых условий для хранения;</w:t>
      </w:r>
    </w:p>
    <w:p w:rsidR="0053489A" w:rsidRDefault="0053489A" w:rsidP="0053489A">
      <w:r>
        <w:t>выдают (высылают) повторные свидетельства и другие документы, подтверждающие государственную регистрацию актов гражданского состояния;</w:t>
      </w:r>
    </w:p>
    <w:p w:rsidR="0053489A" w:rsidRDefault="0053489A" w:rsidP="0053489A">
      <w:r>
        <w:t>обеспечивают по желанию граждан торжественную обстановку при государственной регистрации заключения брака и рождения;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lastRenderedPageBreak/>
        <w:t xml:space="preserve">обеспечивают учет, сохранность и отчетность по бланкам свидетельств о государственной регистрации актов гражданского состояния, осуществляют </w:t>
      </w:r>
      <w:proofErr w:type="gramStart"/>
      <w:r>
        <w:t>контроль за</w:t>
      </w:r>
      <w:proofErr w:type="gramEnd"/>
      <w:r>
        <w:t xml:space="preserve"> их использованием;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t>представляют статистическую и другую установленную отчетность в управление записи актов гражданского состояния Самарской области и органы статистики, информацию о государственной регистрации актов гражданского состояния в соответствии с законодательством;</w:t>
      </w:r>
      <w:r>
        <w:cr/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t>решают вопросы совершенствования государственной регистрации актов гражданского состояния на территории муниципального образования;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t>проводят прием и консультирование граждан, обращающихся в отделы записи актов гражданского состояния, по вопросам государственной регистрации актов гражданского состояния;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t>истребуют от граждан, органов записи актов гражданского состояния, учреждений и организаций сведения и документы, необходимые для государственной регистрации актов гражданского состояния, внесения изменений в записи актов гражданского состояния;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t>содействуют развитию услуг для обращающихся в отдел записи актов гражданского состояния граждан по торжественной государственной регистрации заключения брака и рождения;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t>создают банк данных об актах гражданского состояния на территории муниципального образования на бумажных и электронных носителях.</w:t>
      </w:r>
    </w:p>
    <w:p w:rsidR="0053489A" w:rsidRDefault="0053489A" w:rsidP="0053489A"/>
    <w:p w:rsidR="0053489A" w:rsidRDefault="0053489A" w:rsidP="0053489A">
      <w:r>
        <w:t>Статья 6. Полномочия органов записи актов гражданского состояния - дворцов бракосочетания</w:t>
      </w:r>
    </w:p>
    <w:p w:rsidR="0053489A" w:rsidRDefault="0053489A" w:rsidP="0053489A">
      <w:r>
        <w:t>(название статьи в ред. Закона Самарской области от 22.12.2005 N 227-ГД)</w:t>
      </w:r>
    </w:p>
    <w:p w:rsidR="0053489A" w:rsidRDefault="0053489A" w:rsidP="0053489A"/>
    <w:p w:rsidR="0053489A" w:rsidRDefault="0053489A" w:rsidP="0053489A">
      <w:r>
        <w:t>Органы записи актов гражданского состояния - дворцы бракосочетания: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t>проводят в торжественной обстановке государственную регистрацию заключения брака и рождения;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lastRenderedPageBreak/>
        <w:t>проводят государственную регистрацию расторжения брака;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t>выдают повторные свидетельства и другие документы, подтверждающие государственную регистрацию заключения брака, рождения и расторжения брака;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t>обеспечивают учет, сохранность и отчетность по бланкам свидетельств о государственной регистрации заключения брака, рождения и расторжения брака;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t>представляют статистическую и другую установленную отчетность в управление записи актов гражданского состояния Самарской области, информацию о государственной регистрации актов гражданского состояния в соответствии с законодательством;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t>вносят изменения и исправления в записи актов о заключении брака, рождении и расторжении брака;</w:t>
      </w:r>
    </w:p>
    <w:p w:rsidR="0053489A" w:rsidRDefault="0053489A" w:rsidP="0053489A">
      <w:r>
        <w:t>восстанавливают и аннулируют записи актов гражданского состояния о заключении брака, рождении и расторжении брака;</w:t>
      </w:r>
    </w:p>
    <w:p w:rsidR="0053489A" w:rsidRDefault="0053489A" w:rsidP="0053489A">
      <w:r>
        <w:t>формируют архивный фонд, обеспечивают его обработку, учет, систематизацию и создание необходимых условий для хранения;</w:t>
      </w:r>
    </w:p>
    <w:p w:rsidR="0053489A" w:rsidRDefault="0053489A" w:rsidP="0053489A">
      <w:r>
        <w:t>обеспечивают обстановку торжественности при регистрации заключения брака и рождения;</w:t>
      </w:r>
    </w:p>
    <w:p w:rsidR="0053489A" w:rsidRDefault="0053489A" w:rsidP="0053489A">
      <w:r>
        <w:t>содействуют развитию услуг для обращающихся во дворец бракосочетания граждан;</w:t>
      </w:r>
    </w:p>
    <w:p w:rsidR="0053489A" w:rsidRDefault="0053489A" w:rsidP="0053489A">
      <w:r>
        <w:t>проводят прием и консультирование граждан, обращающихся во дворец бракосочетания, по вопросам государственной регистрации актов гражданского состояния;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>
      <w:r>
        <w:t>истребуют от граждан, органов записи актов гражданского состояния, учреждений и организаций сведения и документы, необходимые для внесения изменений в записи актов о заключении брака, рождении и расторжении брака;</w:t>
      </w:r>
    </w:p>
    <w:p w:rsidR="0053489A" w:rsidRDefault="0053489A" w:rsidP="0053489A">
      <w:r>
        <w:t>создают банк данных о государственной регистрации заключения брака, рождения и расторжения брака на бумажных и электронных носителях.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/>
    <w:p w:rsidR="0053489A" w:rsidRDefault="0053489A" w:rsidP="0053489A">
      <w:r>
        <w:t>Статья 7. Печать органа записи актов гражданского состояния в Самарской области</w:t>
      </w:r>
    </w:p>
    <w:p w:rsidR="0053489A" w:rsidRDefault="0053489A" w:rsidP="0053489A"/>
    <w:p w:rsidR="0053489A" w:rsidRDefault="0053489A" w:rsidP="0053489A">
      <w:r>
        <w:lastRenderedPageBreak/>
        <w:t>Органы записи актов гражданского состояния в Самарской области имеют печать с изображением Государственного герба Российской Федерации и наименованием органа записи актов гражданского состояния на русском языке.</w:t>
      </w:r>
    </w:p>
    <w:p w:rsidR="0053489A" w:rsidRDefault="0053489A" w:rsidP="0053489A"/>
    <w:p w:rsidR="0053489A" w:rsidRDefault="0053489A" w:rsidP="0053489A">
      <w:r>
        <w:t>Статья 8. Обеспечение органов записи актов гражданского состояния в Самарской области бланками записей актов гражданского состояния, свидетельствами о государственной регистрации актов гражданского состояния, другой необходимой документацией</w:t>
      </w:r>
    </w:p>
    <w:p w:rsidR="0053489A" w:rsidRDefault="0053489A" w:rsidP="0053489A">
      <w:bookmarkStart w:id="0" w:name="_GoBack"/>
      <w:bookmarkEnd w:id="0"/>
      <w:r>
        <w:t>Обеспечение органов записи актов гражданского состояния в Самарской области бланками свидетельств, актовых записей и других документов, подтверждающих государственную регистрацию актов гражданского состояния, производится управлением записи актов гражданского состояния Самарской области в порядке, установленном Правительством Российской Федерации.</w:t>
      </w:r>
    </w:p>
    <w:p w:rsidR="0053489A" w:rsidRDefault="0053489A" w:rsidP="0053489A">
      <w:r>
        <w:t>(в ред. Закона Самарской области от 22.12.2005 N 227-ГД)</w:t>
      </w:r>
    </w:p>
    <w:p w:rsidR="0053489A" w:rsidRDefault="0053489A" w:rsidP="0053489A"/>
    <w:p w:rsidR="0053489A" w:rsidRDefault="0053489A" w:rsidP="0053489A">
      <w:r>
        <w:t>Статья 9. Требования к помещениям органов записи актов гражданского состояния в Самарской области</w:t>
      </w:r>
    </w:p>
    <w:p w:rsidR="0053489A" w:rsidRDefault="0053489A" w:rsidP="0053489A">
      <w:r>
        <w:t>Помещения, предназначенные для размещения органов записи актов гражданского состояния в Самарской области, должны соответствовать требованиям, обеспечивающим государственную регистрацию актов гражданского состояния, сохранность книг государственной регистрации актов гражданского состояния, бланков свидетельств о государственной регистрации актов гражданского состояния, других документов постоянного хранения и гербовых печатей.</w:t>
      </w:r>
    </w:p>
    <w:p w:rsidR="0053489A" w:rsidRDefault="0053489A" w:rsidP="0053489A">
      <w:r>
        <w:t xml:space="preserve">Статья 10. Финансирование расходов, связанных с обеспечением </w:t>
      </w:r>
      <w:proofErr w:type="gramStart"/>
      <w:r>
        <w:t>деятельности органов записи актов гражданского состояния</w:t>
      </w:r>
      <w:proofErr w:type="gramEnd"/>
      <w:r>
        <w:t xml:space="preserve"> в Самарской области</w:t>
      </w:r>
    </w:p>
    <w:p w:rsidR="0053489A" w:rsidRDefault="0053489A" w:rsidP="0053489A">
      <w:r>
        <w:t xml:space="preserve">Финансирование расходов, связанных с обеспечением </w:t>
      </w:r>
      <w:proofErr w:type="gramStart"/>
      <w:r>
        <w:t>деятельности органов записи актов гражданского состояния</w:t>
      </w:r>
      <w:proofErr w:type="gramEnd"/>
      <w:r>
        <w:t xml:space="preserve"> в Самарской области, осуществляется из областного бюджета за счет субвенций из федерального бюджета, предоставляемых на исполнение расходных обязательств по государственной регистрации актов гражданского состояния.</w:t>
      </w:r>
    </w:p>
    <w:p w:rsidR="0053489A" w:rsidRDefault="0053489A" w:rsidP="0053489A">
      <w:r>
        <w:t>(в ред. Закона Самарской области от 01.04.2005 N 97-ГД)</w:t>
      </w:r>
    </w:p>
    <w:p w:rsidR="00224AC4" w:rsidRDefault="00224A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489A" w:rsidRDefault="0053489A" w:rsidP="0053489A">
      <w:pPr>
        <w:jc w:val="right"/>
      </w:pPr>
      <w:proofErr w:type="spellStart"/>
      <w:r>
        <w:t>И.о</w:t>
      </w:r>
      <w:proofErr w:type="spellEnd"/>
      <w:r>
        <w:t>. Губернатора Самарской области</w:t>
      </w:r>
    </w:p>
    <w:p w:rsidR="0053489A" w:rsidRDefault="0053489A" w:rsidP="0053489A">
      <w:pPr>
        <w:jc w:val="right"/>
      </w:pPr>
      <w:r>
        <w:t>Г.Р.ХАСАЕВ</w:t>
      </w:r>
    </w:p>
    <w:p w:rsidR="0053489A" w:rsidRDefault="0053489A" w:rsidP="0053489A">
      <w:r>
        <w:t>г. Самара</w:t>
      </w:r>
    </w:p>
    <w:p w:rsidR="0053489A" w:rsidRDefault="0053489A" w:rsidP="0053489A">
      <w:r>
        <w:t>31 декабря 2002 года</w:t>
      </w:r>
    </w:p>
    <w:p w:rsidR="0053489A" w:rsidRDefault="0053489A" w:rsidP="0053489A">
      <w:r>
        <w:t>N 112-ГД</w:t>
      </w:r>
    </w:p>
    <w:p w:rsidR="00224AC4" w:rsidRDefault="00224A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4AC4" w:rsidRDefault="00224A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4AC4" w:rsidRDefault="00224AC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11C1F" w:rsidRDefault="00C11C1F"/>
    <w:sectPr w:rsidR="00C11C1F" w:rsidSect="006C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C4"/>
    <w:rsid w:val="00224AC4"/>
    <w:rsid w:val="0053489A"/>
    <w:rsid w:val="00C1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4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4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24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4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4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24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Wk4</dc:creator>
  <cp:lastModifiedBy>Wk4</cp:lastModifiedBy>
  <cp:revision>2</cp:revision>
  <dcterms:created xsi:type="dcterms:W3CDTF">2011-12-21T09:20:00Z</dcterms:created>
  <dcterms:modified xsi:type="dcterms:W3CDTF">2011-12-21T09:20:00Z</dcterms:modified>
</cp:coreProperties>
</file>